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166" w:rsidRPr="00FC7166" w:rsidRDefault="0073169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xml:space="preserve"> </w:t>
      </w:r>
      <w:r w:rsidR="00FC7166" w:rsidRPr="00FC7166">
        <w:rPr>
          <w:rFonts w:ascii="Arial" w:eastAsia="Times New Roman" w:hAnsi="Arial" w:cs="Arial"/>
          <w:i/>
          <w:iCs/>
          <w:color w:val="000000"/>
          <w:sz w:val="20"/>
          <w:szCs w:val="20"/>
          <w:lang w:eastAsia="vi-VN"/>
        </w:rPr>
        <w:t>(Ban hành kèm theo Thông tư số 18/2016/TT-BXD ngày 30 tháng 6 năm 2016 của Bộ Xây dựng)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015"/>
        <w:gridCol w:w="5841"/>
      </w:tblGrid>
      <w:tr w:rsidR="00FC7166" w:rsidRPr="00FC7166" w:rsidTr="00FC7166">
        <w:trPr>
          <w:tblCellSpacing w:w="0" w:type="dxa"/>
        </w:trPr>
        <w:tc>
          <w:tcPr>
            <w:tcW w:w="3015"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ĐƠN VỊ THẨM TRA</w:t>
            </w:r>
            <w:r w:rsidRPr="00FC7166">
              <w:rPr>
                <w:rFonts w:ascii="Arial" w:eastAsia="Times New Roman" w:hAnsi="Arial" w:cs="Arial"/>
                <w:b/>
                <w:bCs/>
                <w:color w:val="000000"/>
                <w:sz w:val="20"/>
                <w:szCs w:val="20"/>
                <w:lang w:eastAsia="vi-VN"/>
              </w:rPr>
              <w:br/>
              <w:t>-------</w:t>
            </w:r>
          </w:p>
        </w:tc>
        <w:tc>
          <w:tcPr>
            <w:tcW w:w="5841"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CỘNG HÒA XÃ HỘI CHỦ NGHĨA VIỆT NAM</w:t>
            </w:r>
            <w:r w:rsidRPr="00FC7166">
              <w:rPr>
                <w:rFonts w:ascii="Arial" w:eastAsia="Times New Roman" w:hAnsi="Arial" w:cs="Arial"/>
                <w:b/>
                <w:bCs/>
                <w:color w:val="000000"/>
                <w:sz w:val="20"/>
                <w:szCs w:val="20"/>
                <w:lang w:eastAsia="vi-VN"/>
              </w:rPr>
              <w:br/>
              <w:t>Độc lập - Tự do - Hạnh phúc </w:t>
            </w:r>
            <w:r w:rsidRPr="00FC7166">
              <w:rPr>
                <w:rFonts w:ascii="Arial" w:eastAsia="Times New Roman" w:hAnsi="Arial" w:cs="Arial"/>
                <w:b/>
                <w:bCs/>
                <w:color w:val="000000"/>
                <w:sz w:val="20"/>
                <w:szCs w:val="20"/>
                <w:lang w:eastAsia="vi-VN"/>
              </w:rPr>
              <w:br/>
              <w:t>---------------</w:t>
            </w:r>
          </w:p>
        </w:tc>
      </w:tr>
      <w:tr w:rsidR="00FC7166" w:rsidRPr="00FC7166" w:rsidTr="00FC7166">
        <w:trPr>
          <w:tblCellSpacing w:w="0" w:type="dxa"/>
        </w:trPr>
        <w:tc>
          <w:tcPr>
            <w:tcW w:w="3015"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Số: …………</w:t>
            </w:r>
            <w:r w:rsidRPr="00FC7166">
              <w:rPr>
                <w:rFonts w:ascii="Arial" w:eastAsia="Times New Roman" w:hAnsi="Arial" w:cs="Arial"/>
                <w:color w:val="000000"/>
                <w:sz w:val="20"/>
                <w:szCs w:val="20"/>
                <w:lang w:eastAsia="vi-VN"/>
              </w:rPr>
              <w:br/>
              <w:t>V/v báo cáo kết quả thẩm tra dự án……………</w:t>
            </w:r>
          </w:p>
        </w:tc>
        <w:tc>
          <w:tcPr>
            <w:tcW w:w="5841"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ngày … tháng … năm……</w:t>
            </w:r>
          </w:p>
        </w:tc>
        <w:bookmarkStart w:id="0" w:name="_GoBack"/>
        <w:bookmarkEnd w:id="0"/>
      </w:tr>
    </w:tbl>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Kính gửi: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(Tổ chức thẩm tra) đã nhận Văn bản số ... ngày ... của ……. đề nghị thẩm tra dự án ....(Tên dự án đầu tư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Luật Xây dựng số 50/2014/QH13 ngày 18/6/2014;</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Nghị định số </w:t>
      </w:r>
      <w:hyperlink r:id="rId4" w:tgtFrame="_blank" w:history="1">
        <w:r w:rsidRPr="00FC7166">
          <w:rPr>
            <w:rFonts w:ascii="Arial" w:eastAsia="Times New Roman" w:hAnsi="Arial" w:cs="Arial"/>
            <w:color w:val="0E70C3"/>
            <w:sz w:val="20"/>
            <w:szCs w:val="20"/>
            <w:lang w:eastAsia="vi-VN"/>
          </w:rPr>
          <w:t>59/2015/NĐ-CP</w:t>
        </w:r>
      </w:hyperlink>
      <w:r w:rsidRPr="00FC7166">
        <w:rPr>
          <w:rFonts w:ascii="Arial" w:eastAsia="Times New Roman" w:hAnsi="Arial" w:cs="Arial"/>
          <w:color w:val="000000"/>
          <w:sz w:val="20"/>
          <w:szCs w:val="20"/>
          <w:lang w:eastAsia="vi-VN"/>
        </w:rPr>
        <w:t> ngày 18/6/2015 của Chính phủ về quản lý dự án đầu tư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Thông tư số 18/2016/TT-BXD ngày 30/6/2016 của Bộ Xây dựng quy định chi Tiết và hướng dẫn một số nội dung về thẩm định, phê duyệt dự án và thiết kế, dự toán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Hợp đồng tư vấn số………… ngày…… tháng…… năm…… được ký kết giữa ……(Tổ chức thẩm tra) và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Các căn cứ khác có liên quan……………………………………………………………………;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Sau khi xem xét hồ sơ dự án, (Tổ chức thẩm tra) thông báo kết quả thẩm tra dự án ....(Tên dự án) như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 THÔNG TIN CHUNG VỀ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Tên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Nhóm dự án, loại, cấp, quy mô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Người quyết định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4. Tên chủ đầu tư và các thông tin để liên hệ (địa chỉ, điện thoại,...):</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5. Địa Điểm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6. Giá trị tổng mức đầu tư; nguồn vốn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7. Thời gian thực hiện: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8. Nhà thầu lập báo cáo nghiên cứu khả thi:</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9. Các thông tin khác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II. THÀNH PHẦN HỒ SƠ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Văn bản pháp lý (Liệt kê các văn bản pháp lý trong hồ sơ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Hồ sơ, tài liệu dự án, khảo sát, thiết kế:</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Hồ sơ năng lực các nhà thầu: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III. NỘI DUNG HỒ SƠ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Nội dung chủ yếu của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(Ghi tóm tắt về nội dung cơ bản của hồ sơ dự án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Quy chuẩn, tiêu chuẩn chủ yếu áp dụng.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IV. NHẬN XÉT VỀ CHẤT LƯỢNG HỒ SƠ ĐỀ NGHỊ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(Nhận xét và có đánh giá chi Tiết những nội dung dưới đây theo yêu cầu thẩm tra của của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lastRenderedPageBreak/>
        <w:t>Sau khi nhận được hồ sơ dự án (Tên dự án), qua xem xét (Tên đơn vị thẩm tra) báo cáo về chất lượng hồ sơ đề nghị thẩm tra như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Quy cách và danh Mục hồ sơ thực hiện thẩm tra (nhận xét về quy cách, tính hợp lệ, thiếu/đủ hồ sơ theo quy 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Nhận xét, đánh giá về các nội dung Báo cáo nghiên cứu khả thi theo quy định tại Điều 54 Luật Xây dựng 2014.</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Kết luận của đơn vị thẩm tra về việc đủ Điều kiện hay chưa đủ Điều kiện để thực hiện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 KẾT QUẢ THẨM TRA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Nội dung thẩm tra thiết kế cơ sở: (một số hoặc toàn bộ nội dung dưới đây tùy theo yêu cầu thẩm tra của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a) Sự phù hợp của phương án công nghệ, dây chuyền công nghệ được lựa chọn đối với công trình có yêu cầu về thiết kế công nghệ;</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 Sự phù hợp của các giải pháp thiết kế về bảo đảm an toàn xây dựng, bảo vệ môi trường, phòng, chống cháy, nổ: Kết luận về bảo đảm an toàn xây dựng của giải pháp thiết kế; kiểm tra sự phù hợp của giải pháp thiết kế với các giải pháp bảo vệ môi trường, an toàn phòng chống cháy nổ theo ý kiến của các cơ quan có thẩm quyền theo Luật Bảo vệ môi trường, Luật Phòng cháy và chữa cháy;</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 Sự tuân thủ các tiêu chuẩn, quy chuẩn kỹ thuật trong thiết kế cơ sở: Đánh giá về danh Mục tiêu chuẩn, quy chuẩn kỹ thuật phù hợp với quy định hiện hành; đánh giá sự tuân thủ trong việc áp dụng các tiêu chuẩn, quy chuẩn kỹ thuật trong thiết kế cơ sở.</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Thẩm tra các nội dung khác của Báo cáo nghiên cứu khả thi:</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a) Đánh giá về sự cần thiết đầu tư xây dựng gồm sự phù hợp với chủ trương đầu tư, khả năng đáp ứng nhu cầu tăng thêm về quy mô, công suất, năng lực khai thác sử dụng đáp ứng yêu cầu phát triển kinh tế - xã hội, bảo đảm quốc phòng, an ninh trong từng thời kỳ;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 Đánh giá yếu tố bảo đảm tính khả thi của dự án gồm sự phù hợp về quy hoạch phát triển ngành, quy hoạch xây dựng; khả năng đáp ứng nhu cầu sử dụng đất, giải phóng mặt bằng xây dựng; nhu cầu sử dụng tài nguyên (nếu có), việc bảo đảm các yếu tố đầu vào và đáp ứng các đầu ra của sản phẩm dự án; giải pháp tổ chức thực hiện; kinh nghiệm quản lý của chủ đầu tư; bảo đảm quốc phòng, an ninh và các yếu tố khác;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 Đánh giá yếu tố bảo đảm tính hiệu quả của dự án gồm tổng mức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Kiểm tra phương pháp lập tổng mức đầu tư; đánh giá nội dung cơ cấu tổng mức đầu tư đề nghị thẩm tra; kiểm tra sự phù hợp trong việc áp dụng, vận dụng định mức, đơn giá và chế độ chính sách liên quan trong công tác lập và quản lý chi phí đầu tư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Kiểm tra sự phù hợp khối lượng công việc trong tổng mức đầu tư; kiểm tra tính đúng đắn, hợp lý của nội dung chi phí trong tổng mức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Giá trị tổng mức đầu tư sau thẩm tra (nêu rõ giá trị của từng Khoản Mục chi phí, nguyên nhân tăng, giảm)</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d) Đánh giá tiến độ thực hiện dự án; chi phí khai thác vận hành; khả năng huy động vốn theo tiến độ, phân tích rủi ro, hiệu quả tài chính và hiệu quả kinh tế - xã hội của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Yêu cầu hoàn thiện hồ sơ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 KẾT LUẬN VÀ KIẾN NGHỊ</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Dự án (Tên dự án) đủ Điều kiện (chưa đủ Điều kiện) để triển khai các bước tiếp theo.</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Một số kiến nghị khác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CHỦ NHIỆM, CHỦ TRÌ THẨM TRA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(Ký, ghi rõ họ tên)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(Kết quả thẩm tra có thể được bổ sung thêm một số nội dung khác theo yêu cầu, phạm vi công việc thẩm tra của chủ đầu tư và nhà thầu tư vấn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41"/>
        <w:gridCol w:w="4815"/>
      </w:tblGrid>
      <w:tr w:rsidR="00FC7166" w:rsidRPr="00FC7166" w:rsidTr="00FC7166">
        <w:trPr>
          <w:tblCellSpacing w:w="0" w:type="dxa"/>
        </w:trPr>
        <w:tc>
          <w:tcPr>
            <w:tcW w:w="4041"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lastRenderedPageBreak/>
              <w:br/>
            </w:r>
            <w:r w:rsidRPr="00FC7166">
              <w:rPr>
                <w:rFonts w:ascii="Arial" w:eastAsia="Times New Roman" w:hAnsi="Arial" w:cs="Arial"/>
                <w:b/>
                <w:bCs/>
                <w:i/>
                <w:iCs/>
                <w:color w:val="000000"/>
                <w:sz w:val="20"/>
                <w:szCs w:val="20"/>
                <w:lang w:eastAsia="vi-VN"/>
              </w:rPr>
              <w:t>Nơi nhận:</w:t>
            </w:r>
            <w:r w:rsidRPr="00FC7166">
              <w:rPr>
                <w:rFonts w:ascii="Arial" w:eastAsia="Times New Roman" w:hAnsi="Arial" w:cs="Arial"/>
                <w:b/>
                <w:bCs/>
                <w:i/>
                <w:iCs/>
                <w:color w:val="000000"/>
                <w:sz w:val="20"/>
                <w:szCs w:val="20"/>
                <w:lang w:eastAsia="vi-VN"/>
              </w:rPr>
              <w:br/>
            </w:r>
            <w:r w:rsidRPr="00FC7166">
              <w:rPr>
                <w:rFonts w:ascii="Arial" w:eastAsia="Times New Roman" w:hAnsi="Arial" w:cs="Arial"/>
                <w:color w:val="000000"/>
                <w:sz w:val="20"/>
                <w:szCs w:val="20"/>
                <w:lang w:eastAsia="vi-VN"/>
              </w:rPr>
              <w:t>- Như trên;</w:t>
            </w:r>
            <w:r w:rsidRPr="00FC7166">
              <w:rPr>
                <w:rFonts w:ascii="Arial" w:eastAsia="Times New Roman" w:hAnsi="Arial" w:cs="Arial"/>
                <w:color w:val="000000"/>
                <w:sz w:val="20"/>
                <w:szCs w:val="20"/>
                <w:lang w:eastAsia="vi-VN"/>
              </w:rPr>
              <w:br/>
              <w:t>- Lưu.</w:t>
            </w:r>
          </w:p>
        </w:tc>
        <w:tc>
          <w:tcPr>
            <w:tcW w:w="4815"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ĐƠN VỊ THẨM TRA</w:t>
            </w:r>
            <w:r w:rsidRPr="00FC7166">
              <w:rPr>
                <w:rFonts w:ascii="Arial" w:eastAsia="Times New Roman" w:hAnsi="Arial" w:cs="Arial"/>
                <w:b/>
                <w:bCs/>
                <w:color w:val="000000"/>
                <w:sz w:val="20"/>
                <w:szCs w:val="20"/>
                <w:lang w:eastAsia="vi-VN"/>
              </w:rPr>
              <w:br/>
            </w:r>
            <w:r w:rsidRPr="00FC7166">
              <w:rPr>
                <w:rFonts w:ascii="Arial" w:eastAsia="Times New Roman" w:hAnsi="Arial" w:cs="Arial"/>
                <w:i/>
                <w:iCs/>
                <w:color w:val="000000"/>
                <w:sz w:val="20"/>
                <w:szCs w:val="20"/>
                <w:lang w:eastAsia="vi-VN"/>
              </w:rPr>
              <w:t>(Ký, ghi rõ họ tên, chức vụ và đóng dấu)</w:t>
            </w:r>
          </w:p>
        </w:tc>
      </w:tr>
    </w:tbl>
    <w:p w:rsidR="00FC7166" w:rsidRDefault="00FC7166" w:rsidP="00FC7166">
      <w:pPr>
        <w:shd w:val="clear" w:color="auto" w:fill="FFFFFF"/>
        <w:spacing w:before="120" w:after="0" w:line="234" w:lineRule="atLeast"/>
        <w:rPr>
          <w:rFonts w:ascii="Arial" w:eastAsia="Times New Roman" w:hAnsi="Arial" w:cs="Arial"/>
          <w:i/>
          <w:iCs/>
          <w:color w:val="000000"/>
          <w:sz w:val="20"/>
          <w:szCs w:val="20"/>
          <w:lang w:eastAsia="vi-VN"/>
        </w:rPr>
      </w:pPr>
      <w:r w:rsidRPr="00FC7166">
        <w:rPr>
          <w:rFonts w:ascii="Arial" w:eastAsia="Times New Roman" w:hAnsi="Arial" w:cs="Arial"/>
          <w:i/>
          <w:iCs/>
          <w:color w:val="000000"/>
          <w:sz w:val="20"/>
          <w:szCs w:val="20"/>
          <w:lang w:eastAsia="vi-VN"/>
        </w:rPr>
        <w:t> </w:t>
      </w: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i/>
          <w:iCs/>
          <w:color w:val="000000"/>
          <w:sz w:val="20"/>
          <w:szCs w:val="20"/>
          <w:lang w:eastAsia="vi-VN"/>
        </w:rPr>
      </w:pPr>
    </w:p>
    <w:p w:rsidR="00731696" w:rsidRPr="00FC7166" w:rsidRDefault="00731696" w:rsidP="00FC7166">
      <w:pPr>
        <w:shd w:val="clear" w:color="auto" w:fill="FFFFFF"/>
        <w:spacing w:before="120" w:after="0" w:line="234" w:lineRule="atLeast"/>
        <w:rPr>
          <w:rFonts w:ascii="Arial" w:eastAsia="Times New Roman" w:hAnsi="Arial" w:cs="Arial"/>
          <w:color w:val="000000"/>
          <w:sz w:val="18"/>
          <w:szCs w:val="18"/>
          <w:lang w:eastAsia="vi-VN"/>
        </w:rPr>
      </w:pPr>
    </w:p>
    <w:p w:rsidR="00FC7166" w:rsidRPr="00FC7166" w:rsidRDefault="00FC7166" w:rsidP="00FC7166">
      <w:pPr>
        <w:shd w:val="clear" w:color="auto" w:fill="FFFFFF"/>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lastRenderedPageBreak/>
        <w:t>Mẫu số 03</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Báo cáo kết quả thẩm tra thiết kế và dự toán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(Ban hành kèm theo Thông tư số 18/2016/TT-BXD ngày 30 tháng 6 năm 2016 của Bộ Xây dựng)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99"/>
        <w:gridCol w:w="5157"/>
      </w:tblGrid>
      <w:tr w:rsidR="00FC7166" w:rsidRPr="00FC7166" w:rsidTr="00FC7166">
        <w:trPr>
          <w:tblCellSpacing w:w="0" w:type="dxa"/>
        </w:trPr>
        <w:tc>
          <w:tcPr>
            <w:tcW w:w="3699"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ĐƠN VỊ THẨM TRA</w:t>
            </w:r>
            <w:r w:rsidRPr="00FC7166">
              <w:rPr>
                <w:rFonts w:ascii="Arial" w:eastAsia="Times New Roman" w:hAnsi="Arial" w:cs="Arial"/>
                <w:b/>
                <w:bCs/>
                <w:color w:val="000000"/>
                <w:sz w:val="20"/>
                <w:szCs w:val="20"/>
                <w:lang w:eastAsia="vi-VN"/>
              </w:rPr>
              <w:br/>
              <w:t>-------</w:t>
            </w:r>
          </w:p>
        </w:tc>
        <w:tc>
          <w:tcPr>
            <w:tcW w:w="5157"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CỘNG HÒA XÃ HỘI CHỦ NGHĨA VIỆT NAM</w:t>
            </w:r>
            <w:r w:rsidRPr="00FC7166">
              <w:rPr>
                <w:rFonts w:ascii="Arial" w:eastAsia="Times New Roman" w:hAnsi="Arial" w:cs="Arial"/>
                <w:b/>
                <w:bCs/>
                <w:color w:val="000000"/>
                <w:sz w:val="20"/>
                <w:szCs w:val="20"/>
                <w:lang w:eastAsia="vi-VN"/>
              </w:rPr>
              <w:br/>
              <w:t>Độc lập - Tự do - Hạnh phúc </w:t>
            </w:r>
            <w:r w:rsidRPr="00FC7166">
              <w:rPr>
                <w:rFonts w:ascii="Arial" w:eastAsia="Times New Roman" w:hAnsi="Arial" w:cs="Arial"/>
                <w:b/>
                <w:bCs/>
                <w:color w:val="000000"/>
                <w:sz w:val="20"/>
                <w:szCs w:val="20"/>
                <w:lang w:eastAsia="vi-VN"/>
              </w:rPr>
              <w:br/>
              <w:t>---------------</w:t>
            </w:r>
          </w:p>
        </w:tc>
      </w:tr>
      <w:tr w:rsidR="00FC7166" w:rsidRPr="00FC7166" w:rsidTr="00FC7166">
        <w:trPr>
          <w:tblCellSpacing w:w="0" w:type="dxa"/>
        </w:trPr>
        <w:tc>
          <w:tcPr>
            <w:tcW w:w="3699"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Số: ……………</w:t>
            </w:r>
            <w:r w:rsidRPr="00FC7166">
              <w:rPr>
                <w:rFonts w:ascii="Arial" w:eastAsia="Times New Roman" w:hAnsi="Arial" w:cs="Arial"/>
                <w:color w:val="000000"/>
                <w:sz w:val="20"/>
                <w:szCs w:val="20"/>
                <w:lang w:eastAsia="vi-VN"/>
              </w:rPr>
              <w:br/>
              <w:t>V/v báo cáo kết quả thẩm tra thiết kế, dự toán xây dựng công trình</w:t>
            </w:r>
          </w:p>
        </w:tc>
        <w:tc>
          <w:tcPr>
            <w:tcW w:w="5157"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ngày … tháng … năm……</w:t>
            </w:r>
          </w:p>
        </w:tc>
      </w:tr>
    </w:tbl>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KẾT QUẢ THẨM TRA</w:t>
      </w:r>
      <w:r w:rsidRPr="00FC7166">
        <w:rPr>
          <w:rFonts w:ascii="Arial" w:eastAsia="Times New Roman" w:hAnsi="Arial" w:cs="Arial"/>
          <w:b/>
          <w:bCs/>
          <w:color w:val="000000"/>
          <w:sz w:val="20"/>
          <w:szCs w:val="20"/>
          <w:lang w:eastAsia="vi-VN"/>
        </w:rPr>
        <w:br/>
        <w:t>THIẾT KẾ, DỰ TOÁN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Công trình: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Kính gửi: (Tên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Luật Xây dựng số 50/2014/QH13 ngày 18/6/2014;</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Nghị định số </w:t>
      </w:r>
      <w:hyperlink r:id="rId5" w:tgtFrame="_blank" w:history="1">
        <w:r w:rsidRPr="00FC7166">
          <w:rPr>
            <w:rFonts w:ascii="Arial" w:eastAsia="Times New Roman" w:hAnsi="Arial" w:cs="Arial"/>
            <w:color w:val="0E70C3"/>
            <w:sz w:val="20"/>
            <w:szCs w:val="20"/>
            <w:lang w:eastAsia="vi-VN"/>
          </w:rPr>
          <w:t>59/2015/NĐ-CP</w:t>
        </w:r>
      </w:hyperlink>
      <w:r w:rsidRPr="00FC7166">
        <w:rPr>
          <w:rFonts w:ascii="Arial" w:eastAsia="Times New Roman" w:hAnsi="Arial" w:cs="Arial"/>
          <w:color w:val="000000"/>
          <w:sz w:val="20"/>
          <w:szCs w:val="20"/>
          <w:lang w:eastAsia="vi-VN"/>
        </w:rPr>
        <w:t> ngày 18/6/2015 của Chính phủ về quản lý dự án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Thông tư số 18/2016/TT-BXD ngày 30/6/2016 của Bộ Xây dựng quy định chi Tiết và hướng dẫn một số nội dung về thẩm định, phê duyệt dự án và thiết kế, dự toán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Nghị định, Thông tư khác có liên quan;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Văn bản số... ngày... của (Đơn vị đề nghị thẩm tra) ...về việc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Các căn cứ khác có liên quan.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Thực hiện theo Hợp đồng tư vấn thẩm tra (số hiệu hợp đồng) giữa (Tên chủ đầu tư) và (Tên đơn vị thẩm tra) về việc thẩm tra thiết kế kỹ thuật, thiết kế bản vẽ thi công và dự toán xây dựng công trình (Tên công trình). Sau khi xem xét, (Tên đơn vị thẩm tra) báo cáo kết quả thẩm tra như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 THÔNG TIN CHUNG VỀ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Tên công trình: ... Loại, cấp công trình: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Thuộc dự án đầu tư: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Chủ đầu tư: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Giá trị dự toán xây dựng công trình: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Nguồn vốn:...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Địa Điểm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Đơn vị khảo sát xây dựng: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Đơn vị thiết kế, lập dự toán xây dựng: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II. DANH MỤC HỒ SƠ ĐỀ NGHỊ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Văn bản pháp lý:</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(Liệt kê các văn bản pháp lý của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Danh Mục hồ sơ đề nghị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Các tài liệu sử dụng trong thẩm tra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III. NỘI DUNG CHỦ YẾU THIẾT KẾ, DỰ TOÁN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Quy chuẩn, tiêu chuẩn chủ yếu áp dụng.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Giải pháp thiết kế chủ yếu của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(Mô tả giải pháp thiết kế chủ yếu của các hạng Mục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lastRenderedPageBreak/>
        <w:t>3. Cơ sở xác định dự toán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IV. NHẬN XÉT VỀ CHẤT LƯỢNG HỒ SƠ ĐỀ NGHỊ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(Nhận xét và có đánh giá chi Tiết những nội dung dưới đây theo yêu cầu thẩm tra của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Sau khi nhận được hồ sơ của (Tên chủ đầu tư), qua xem xét (Tên đơn vị thẩm tra) báo cáo về chất lượng hồ sơ đề nghị thẩm tra như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Quy cách và danh Mục hồ sơ thực hiện thẩm tra (nhận xét về quy cách, tính hợp lệ của hồ sơ theo quy 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Nhận xét, đánh giá về các nội dung thiết kế xây dựng theo quy định tại Điều 80 Luật Xây dựng 2014.</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Nhận xét, đánh giá về dự toán xây dựng, cụ thể:</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a) Phương pháp lập dự toán được lựa chọn so với quy định hiện hành;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 Các cơ sở để xác định các Khoản Mục chi phí;</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 Về đơn giá áp dụng cho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d) Chi phí xây dựng hợp lý (Giải pháp thiết kế và sử dụng vật liệu, trang thiết bị phù hợp với công năng sử dụng của công trình bảo đảm Tiết kiệm chi phí đầu tư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4. Kết luận của đơn vị thẩm tra về việc đủ Điều kiện hay chưa đủ Điều kiện để thực hiện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 KẾT QUẢ THẨM TRA THIẾT KẾ</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(Một số hoặc toàn bộ nội dung dưới đây tùy theo yêu cầu thẩm tra của chủ đầu tư và cơ quan chuyên môn về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Sự phù hợp của thiết kế xây dựng bước sau so với thiết kế xây dựng bước trước: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a) Thiết kế kỹ thuật (thiết kế bản vẽ thi công) so với thiết kế cơ sở;</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 Thiết kế bản vẽ thi công so với nhiệm vụ thiết kế trong trường hợp thiết kế một bước.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Sự tuân thủ các tiêu chuẩn áp dụng, quy chuẩn kỹ thuật; quy định của pháp luật về sử dụng vật liệu xây dựng cho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Về sự tuân thủ các tiêu chuẩn áp dụng, quy chuẩn kỹ thuật:</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Về sử dụng vật liệu cho công trình theo quy định của pháp luật:</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Đánh giá sự phù hợp các giải pháp thiết kế công trình với công năng sử dụng của công trình, mức độ an toàn công trình và bảo đảm an toàn của công trình lân cận: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Đánh giá sự phù hợp của từng giải pháp thiết kế với công năng sử dụng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Đánh giá, kết luận khả năng chịu lực của kết cấu công trình, giải pháp thiết kế đảm bảo an toàn cho công trình lân cận.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5. Sự hợp lý của việc lựa chọn dây chuyền và thiết bị công nghệ đối với thiết kế công trình có yêu cầu về công nghệ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6. Sự tuân thủ các quy định về bảo vệ môi trường, phòng, chống cháy, nổ.</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7. Yêu cầu hoàn thiện hồ sơ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VI. KẾT QUẢ THẨM TRA DỰ TOÁN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Nguyên tắc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a) Về sự phù hợp giữa khối lượng chủ yếu của dự toán với khối lượng thiết kế;</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 Về tính đúng đắn, hợp lý của việc áp dụng, vận dụng đơn giá xây dựng công trình, định mức chi phí tỷ lệ, dự toán chi phí tư vấn và dự toán các Khoản Mục chi phí khác trong dự toán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 Về giá trị dự toán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Giá trị dự toán xây dựng sau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Dựa vào các căn cứ và nguyên tắc nêu trên thì giá trị dự toán sau thẩm tra như sau: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50"/>
        <w:gridCol w:w="3529"/>
        <w:gridCol w:w="1672"/>
        <w:gridCol w:w="1392"/>
        <w:gridCol w:w="1763"/>
      </w:tblGrid>
      <w:tr w:rsidR="00FC7166" w:rsidRPr="00FC7166" w:rsidTr="00FC7166">
        <w:trPr>
          <w:trHeight w:val="52"/>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lastRenderedPageBreak/>
              <w:t>STT</w:t>
            </w:r>
          </w:p>
        </w:tc>
        <w:tc>
          <w:tcPr>
            <w:tcW w:w="1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Nội dung chi phí</w:t>
            </w:r>
          </w:p>
        </w:tc>
        <w:tc>
          <w:tcPr>
            <w:tcW w:w="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Giá trị đề nghị thẩm tra</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Giá trị sau thẩm tra</w:t>
            </w:r>
          </w:p>
        </w:tc>
        <w:tc>
          <w:tcPr>
            <w:tcW w:w="9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Tăng, giảm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thiết bị (nếu có)</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quản lý dự án</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4</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tư vấn đầu tư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5</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khác</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6</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Chi phí dự phòng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r w:rsidR="00FC7166" w:rsidRPr="00FC7166" w:rsidTr="00FC7166">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Tổng cộng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FC7166" w:rsidRPr="00FC7166" w:rsidRDefault="00FC7166" w:rsidP="00FC7166">
            <w:pPr>
              <w:spacing w:before="120" w:after="0" w:line="52"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c>
      </w:tr>
    </w:tbl>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(có phụ lục chi Tiết kèm theo)</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Nguyên nhân tăng, giảm: (nêu rõ lý do tăng, giảm).</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Yêu cầu hoàn thiện hồ sơ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VII. KẾT LUẬN VÀ KIẾN NGHỊ</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Hồ sơ thiết kế kỹ thuật/thiết kế bản vẽ thi công và dự toán xây dựng đủ Điều kiện để triển khai các bước tiếp theo.</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Một số kiến nghị khác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CHỦ NHIỆM, CHỦ TRÌ THẨM TRA CỦA TỪNG BỘ MÔN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(Ký, ghi rõ họ tên, chứng chỉ hành nghề số....)</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(Ký, ghi rõ họ tên, chứng chỉ hành nghề số....)</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(Kết quả thẩm tra được bổ sung thêm một số nội dung khác nhằm đáp ứng yêu cầu thẩm tra của chủ đầu tư và nhà thầu tư vấn thẩm tra)</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C7166" w:rsidRPr="00FC7166" w:rsidTr="00FC7166">
        <w:trPr>
          <w:tblCellSpacing w:w="0" w:type="dxa"/>
        </w:trPr>
        <w:tc>
          <w:tcPr>
            <w:tcW w:w="4428" w:type="dxa"/>
            <w:shd w:val="clear" w:color="auto" w:fill="FFFFFF"/>
            <w:tcMar>
              <w:top w:w="0" w:type="dxa"/>
              <w:left w:w="108" w:type="dxa"/>
              <w:bottom w:w="0" w:type="dxa"/>
              <w:right w:w="108" w:type="dxa"/>
            </w:tcMar>
            <w:hideMark/>
          </w:tcPr>
          <w:p w:rsidR="00FC7166" w:rsidRPr="00FC7166" w:rsidRDefault="00FC7166" w:rsidP="00FC7166">
            <w:pPr>
              <w:spacing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br/>
            </w:r>
            <w:r w:rsidRPr="00FC7166">
              <w:rPr>
                <w:rFonts w:ascii="Arial" w:eastAsia="Times New Roman" w:hAnsi="Arial" w:cs="Arial"/>
                <w:b/>
                <w:bCs/>
                <w:i/>
                <w:iCs/>
                <w:color w:val="000000"/>
                <w:sz w:val="20"/>
                <w:szCs w:val="20"/>
                <w:lang w:eastAsia="vi-VN"/>
              </w:rPr>
              <w:t>Nơi nhận:</w:t>
            </w:r>
            <w:r w:rsidRPr="00FC7166">
              <w:rPr>
                <w:rFonts w:ascii="Arial" w:eastAsia="Times New Roman" w:hAnsi="Arial" w:cs="Arial"/>
                <w:b/>
                <w:bCs/>
                <w:i/>
                <w:iCs/>
                <w:color w:val="000000"/>
                <w:sz w:val="20"/>
                <w:szCs w:val="20"/>
                <w:lang w:eastAsia="vi-VN"/>
              </w:rPr>
              <w:br/>
            </w:r>
            <w:bookmarkStart w:id="1" w:name="bookmark0"/>
            <w:r w:rsidRPr="00FC7166">
              <w:rPr>
                <w:rFonts w:ascii="Arial" w:eastAsia="Times New Roman" w:hAnsi="Arial" w:cs="Arial"/>
                <w:color w:val="000000"/>
                <w:sz w:val="20"/>
                <w:szCs w:val="20"/>
                <w:lang w:eastAsia="vi-VN"/>
              </w:rPr>
              <w:t>-</w:t>
            </w:r>
            <w:bookmarkEnd w:id="1"/>
            <w:r w:rsidRPr="00FC7166">
              <w:rPr>
                <w:rFonts w:ascii="Arial" w:eastAsia="Times New Roman" w:hAnsi="Arial" w:cs="Arial"/>
                <w:color w:val="000000"/>
                <w:sz w:val="20"/>
                <w:szCs w:val="20"/>
                <w:lang w:eastAsia="vi-VN"/>
              </w:rPr>
              <w:t> Như trên; </w:t>
            </w:r>
            <w:r w:rsidRPr="00FC7166">
              <w:rPr>
                <w:rFonts w:ascii="Arial" w:eastAsia="Times New Roman" w:hAnsi="Arial" w:cs="Arial"/>
                <w:color w:val="000000"/>
                <w:sz w:val="20"/>
                <w:szCs w:val="20"/>
                <w:lang w:eastAsia="vi-VN"/>
              </w:rPr>
              <w:br/>
              <w:t>- Lưu.</w:t>
            </w:r>
          </w:p>
        </w:tc>
        <w:tc>
          <w:tcPr>
            <w:tcW w:w="442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ĐƠN VỊ THẨM TRA</w:t>
            </w:r>
            <w:r w:rsidRPr="00FC7166">
              <w:rPr>
                <w:rFonts w:ascii="Arial" w:eastAsia="Times New Roman" w:hAnsi="Arial" w:cs="Arial"/>
                <w:b/>
                <w:bCs/>
                <w:color w:val="000000"/>
                <w:sz w:val="20"/>
                <w:szCs w:val="20"/>
                <w:lang w:eastAsia="vi-VN"/>
              </w:rPr>
              <w:br/>
            </w:r>
            <w:r w:rsidRPr="00FC7166">
              <w:rPr>
                <w:rFonts w:ascii="Arial" w:eastAsia="Times New Roman" w:hAnsi="Arial" w:cs="Arial"/>
                <w:i/>
                <w:iCs/>
                <w:color w:val="000000"/>
                <w:sz w:val="20"/>
                <w:szCs w:val="20"/>
                <w:lang w:eastAsia="vi-VN"/>
              </w:rPr>
              <w:t>(Ký, ghi rõ họ tên, chức vụ và đóng dấu)</w:t>
            </w:r>
          </w:p>
        </w:tc>
      </w:tr>
    </w:tbl>
    <w:p w:rsidR="00FC7166" w:rsidRDefault="00FC7166" w:rsidP="00FC7166">
      <w:pPr>
        <w:shd w:val="clear" w:color="auto" w:fill="FFFFFF"/>
        <w:spacing w:before="120" w:after="0" w:line="234" w:lineRule="atLeast"/>
        <w:rPr>
          <w:rFonts w:ascii="Arial" w:eastAsia="Times New Roman" w:hAnsi="Arial" w:cs="Arial"/>
          <w:color w:val="000000"/>
          <w:sz w:val="20"/>
          <w:szCs w:val="20"/>
          <w:lang w:eastAsia="vi-VN"/>
        </w:rPr>
      </w:pPr>
      <w:r w:rsidRPr="00FC7166">
        <w:rPr>
          <w:rFonts w:ascii="Arial" w:eastAsia="Times New Roman" w:hAnsi="Arial" w:cs="Arial"/>
          <w:color w:val="000000"/>
          <w:sz w:val="20"/>
          <w:szCs w:val="20"/>
          <w:lang w:eastAsia="vi-VN"/>
        </w:rPr>
        <w:t> </w:t>
      </w: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Default="00731696" w:rsidP="00FC7166">
      <w:pPr>
        <w:shd w:val="clear" w:color="auto" w:fill="FFFFFF"/>
        <w:spacing w:before="120" w:after="0" w:line="234" w:lineRule="atLeast"/>
        <w:rPr>
          <w:rFonts w:ascii="Arial" w:eastAsia="Times New Roman" w:hAnsi="Arial" w:cs="Arial"/>
          <w:color w:val="000000"/>
          <w:sz w:val="20"/>
          <w:szCs w:val="20"/>
          <w:lang w:eastAsia="vi-VN"/>
        </w:rPr>
      </w:pPr>
    </w:p>
    <w:p w:rsidR="00731696" w:rsidRPr="00FC7166" w:rsidRDefault="00731696" w:rsidP="00FC7166">
      <w:pPr>
        <w:shd w:val="clear" w:color="auto" w:fill="FFFFFF"/>
        <w:spacing w:before="120" w:after="0" w:line="234" w:lineRule="atLeast"/>
        <w:rPr>
          <w:rFonts w:ascii="Arial" w:eastAsia="Times New Roman" w:hAnsi="Arial" w:cs="Arial"/>
          <w:color w:val="000000"/>
          <w:sz w:val="18"/>
          <w:szCs w:val="18"/>
          <w:lang w:eastAsia="vi-VN"/>
        </w:rPr>
      </w:pPr>
    </w:p>
    <w:p w:rsidR="00FC7166" w:rsidRPr="00FC7166" w:rsidRDefault="00FC7166" w:rsidP="00FC7166">
      <w:pPr>
        <w:shd w:val="clear" w:color="auto" w:fill="FFFFFF"/>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lastRenderedPageBreak/>
        <w:t>Mẫu số 04</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 phê duyệt dự án đầu tư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(Ban hành kèm theo Thông tư số 18/2016/TT-BXD ngày 30 tháng 6 năm 2016 của Bộ Xây dựng)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FC7166" w:rsidRPr="00FC7166" w:rsidTr="00FC7166">
        <w:trPr>
          <w:tblCellSpacing w:w="0" w:type="dxa"/>
        </w:trPr>
        <w:tc>
          <w:tcPr>
            <w:tcW w:w="334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CƠ QUAN PHÊ DUYỆT</w:t>
            </w:r>
            <w:r w:rsidRPr="00FC7166">
              <w:rPr>
                <w:rFonts w:ascii="Arial" w:eastAsia="Times New Roman" w:hAnsi="Arial" w:cs="Arial"/>
                <w:b/>
                <w:bCs/>
                <w:color w:val="000000"/>
                <w:sz w:val="20"/>
                <w:szCs w:val="20"/>
                <w:lang w:eastAsia="vi-VN"/>
              </w:rPr>
              <w:br/>
              <w:t>-------</w:t>
            </w:r>
          </w:p>
        </w:tc>
        <w:tc>
          <w:tcPr>
            <w:tcW w:w="550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CỘNG HÒA XÃ HỘI CHỦ NGHĨA VIỆT NAM</w:t>
            </w:r>
            <w:r w:rsidRPr="00FC7166">
              <w:rPr>
                <w:rFonts w:ascii="Arial" w:eastAsia="Times New Roman" w:hAnsi="Arial" w:cs="Arial"/>
                <w:b/>
                <w:bCs/>
                <w:color w:val="000000"/>
                <w:sz w:val="20"/>
                <w:szCs w:val="20"/>
                <w:lang w:eastAsia="vi-VN"/>
              </w:rPr>
              <w:br/>
              <w:t>Độc lập - Tự do - Hạnh phúc </w:t>
            </w:r>
            <w:r w:rsidRPr="00FC7166">
              <w:rPr>
                <w:rFonts w:ascii="Arial" w:eastAsia="Times New Roman" w:hAnsi="Arial" w:cs="Arial"/>
                <w:b/>
                <w:bCs/>
                <w:color w:val="000000"/>
                <w:sz w:val="20"/>
                <w:szCs w:val="20"/>
                <w:lang w:eastAsia="vi-VN"/>
              </w:rPr>
              <w:br/>
              <w:t>---------------</w:t>
            </w:r>
          </w:p>
        </w:tc>
      </w:tr>
      <w:tr w:rsidR="00FC7166" w:rsidRPr="00FC7166" w:rsidTr="00FC7166">
        <w:trPr>
          <w:tblCellSpacing w:w="0" w:type="dxa"/>
        </w:trPr>
        <w:tc>
          <w:tcPr>
            <w:tcW w:w="334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Số: …………….</w:t>
            </w:r>
          </w:p>
        </w:tc>
        <w:tc>
          <w:tcPr>
            <w:tcW w:w="550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ngày … tháng … năm……</w:t>
            </w:r>
          </w:p>
        </w:tc>
      </w:tr>
    </w:tbl>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Về việc phê duyệt dự án đầu tư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(Tên cá nhân/Cơ quan phê duyệt)</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Luật Xây dựng số 50/2014/QH13 ngày 18/6/2014;</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Nghị định số </w:t>
      </w:r>
      <w:hyperlink r:id="rId6" w:tgtFrame="_blank" w:history="1">
        <w:r w:rsidRPr="00FC7166">
          <w:rPr>
            <w:rFonts w:ascii="Arial" w:eastAsia="Times New Roman" w:hAnsi="Arial" w:cs="Arial"/>
            <w:color w:val="0E70C3"/>
            <w:sz w:val="20"/>
            <w:szCs w:val="20"/>
            <w:lang w:eastAsia="vi-VN"/>
          </w:rPr>
          <w:t>59/2015/NĐ-CP</w:t>
        </w:r>
      </w:hyperlink>
      <w:r w:rsidRPr="00FC7166">
        <w:rPr>
          <w:rFonts w:ascii="Arial" w:eastAsia="Times New Roman" w:hAnsi="Arial" w:cs="Arial"/>
          <w:color w:val="000000"/>
          <w:sz w:val="20"/>
          <w:szCs w:val="20"/>
          <w:lang w:eastAsia="vi-VN"/>
        </w:rPr>
        <w:t> ngày 18/6/2015 của Chính phủ về quản lý dự án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Thông tư số 18/2016/TT-BXD ngày 30/6/2016 của Bộ Xây dựng quy định chi Tiết và hướng dẫn một số nội dung về thẩm định, phê duyệt dự án và thiết kế, dự toán xây dựng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Các căn cứ pháp lý khác có liên quan;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Thông báo kết quả thẩm định số....</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Xét đề nghị của... tại tờ trình số... ngày...</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1.</w:t>
      </w:r>
      <w:r w:rsidRPr="00FC7166">
        <w:rPr>
          <w:rFonts w:ascii="Arial" w:eastAsia="Times New Roman" w:hAnsi="Arial" w:cs="Arial"/>
          <w:color w:val="000000"/>
          <w:sz w:val="20"/>
          <w:szCs w:val="20"/>
          <w:lang w:eastAsia="vi-VN"/>
        </w:rPr>
        <w:t> Phê duyệt dự án đầu tư xây dựng công trình... với các nội dung chủ yếu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Tên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Chủ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Mục tiêu đầu tư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4. Nội dung và quy mô đầu tư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5. Tổ chức tư vấn lập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6. Chủ nhiệm lập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7. Địa Điểm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8. Diện tích sử dụng đất:</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9. Loại, cấp công trình (ghi loại và cấp của công trình chính thuộc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10. Số bước thiết kế:</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11. Phương án xây dựng (thiết kế cơ sở):</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12. Thiết bị công nghệ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13. Phương án giải phóng mặt bằng, tái định cư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14. Tổng mức đầu tư của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Tổng mức: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Trong đó: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xây dựng:</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bookmarkStart w:id="2" w:name="bookmark1"/>
      <w:r w:rsidRPr="00FC7166">
        <w:rPr>
          <w:rFonts w:ascii="Arial" w:eastAsia="Times New Roman" w:hAnsi="Arial" w:cs="Arial"/>
          <w:color w:val="000000"/>
          <w:sz w:val="20"/>
          <w:szCs w:val="20"/>
          <w:lang w:eastAsia="vi-VN"/>
        </w:rPr>
        <w:t>-</w:t>
      </w:r>
      <w:bookmarkEnd w:id="2"/>
      <w:r w:rsidRPr="00FC7166">
        <w:rPr>
          <w:rFonts w:ascii="Arial" w:eastAsia="Times New Roman" w:hAnsi="Arial" w:cs="Arial"/>
          <w:color w:val="000000"/>
          <w:sz w:val="20"/>
          <w:szCs w:val="20"/>
          <w:lang w:eastAsia="vi-VN"/>
        </w:rPr>
        <w:t> Chi phí, thiết bị:</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bồi thường giải phóng mặt bằng, tái định cư: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quản lý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tư vấn đầu tư xây dựng:</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bookmarkStart w:id="3" w:name="bookmark2"/>
      <w:r w:rsidRPr="00FC7166">
        <w:rPr>
          <w:rFonts w:ascii="Arial" w:eastAsia="Times New Roman" w:hAnsi="Arial" w:cs="Arial"/>
          <w:color w:val="000000"/>
          <w:sz w:val="20"/>
          <w:szCs w:val="20"/>
          <w:lang w:eastAsia="vi-VN"/>
        </w:rPr>
        <w:lastRenderedPageBreak/>
        <w:t>-</w:t>
      </w:r>
      <w:bookmarkEnd w:id="3"/>
      <w:r w:rsidRPr="00FC7166">
        <w:rPr>
          <w:rFonts w:ascii="Arial" w:eastAsia="Times New Roman" w:hAnsi="Arial" w:cs="Arial"/>
          <w:color w:val="000000"/>
          <w:sz w:val="20"/>
          <w:szCs w:val="20"/>
          <w:lang w:eastAsia="vi-VN"/>
        </w:rPr>
        <w:t> Chi phí khác: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dự phòng: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15. Nguồn vốn đầu tư (nêu rõ dự kiến bố trí kế hoạch vốn theo thời gian thực hiện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16. Hình thức quản lý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17. Thời gian thực hiện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18. Thời hạn sử dụng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19. Các nội dung khác: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2.</w:t>
      </w:r>
      <w:r w:rsidRPr="00FC7166">
        <w:rPr>
          <w:rFonts w:ascii="Arial" w:eastAsia="Times New Roman" w:hAnsi="Arial" w:cs="Arial"/>
          <w:color w:val="000000"/>
          <w:sz w:val="20"/>
          <w:szCs w:val="20"/>
          <w:lang w:eastAsia="vi-VN"/>
        </w:rPr>
        <w:t> Tổ chức thực hiện.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3.</w:t>
      </w:r>
      <w:r w:rsidRPr="00FC7166">
        <w:rPr>
          <w:rFonts w:ascii="Arial" w:eastAsia="Times New Roman" w:hAnsi="Arial" w:cs="Arial"/>
          <w:color w:val="000000"/>
          <w:sz w:val="20"/>
          <w:szCs w:val="20"/>
          <w:lang w:eastAsia="vi-VN"/>
        </w:rPr>
        <w:t> Trách nhiệm của các cơ quan liên quan thi hành quyết 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C7166" w:rsidRPr="00FC7166" w:rsidTr="00FC7166">
        <w:trPr>
          <w:tblCellSpacing w:w="0" w:type="dxa"/>
        </w:trPr>
        <w:tc>
          <w:tcPr>
            <w:tcW w:w="442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br/>
            </w:r>
            <w:r w:rsidRPr="00FC7166">
              <w:rPr>
                <w:rFonts w:ascii="Arial" w:eastAsia="Times New Roman" w:hAnsi="Arial" w:cs="Arial"/>
                <w:b/>
                <w:bCs/>
                <w:i/>
                <w:iCs/>
                <w:color w:val="000000"/>
                <w:sz w:val="20"/>
                <w:szCs w:val="20"/>
                <w:lang w:eastAsia="vi-VN"/>
              </w:rPr>
              <w:t>Nơi nhận:</w:t>
            </w:r>
            <w:r w:rsidRPr="00FC7166">
              <w:rPr>
                <w:rFonts w:ascii="Arial" w:eastAsia="Times New Roman" w:hAnsi="Arial" w:cs="Arial"/>
                <w:b/>
                <w:bCs/>
                <w:i/>
                <w:iCs/>
                <w:color w:val="000000"/>
                <w:sz w:val="20"/>
                <w:szCs w:val="20"/>
                <w:lang w:eastAsia="vi-VN"/>
              </w:rPr>
              <w:br/>
            </w:r>
            <w:r w:rsidRPr="00FC7166">
              <w:rPr>
                <w:rFonts w:ascii="Arial" w:eastAsia="Times New Roman" w:hAnsi="Arial" w:cs="Arial"/>
                <w:color w:val="000000"/>
                <w:sz w:val="20"/>
                <w:szCs w:val="20"/>
                <w:lang w:eastAsia="vi-VN"/>
              </w:rPr>
              <w:t>- Như Điều 3;</w:t>
            </w:r>
            <w:r w:rsidRPr="00FC7166">
              <w:rPr>
                <w:rFonts w:ascii="Arial" w:eastAsia="Times New Roman" w:hAnsi="Arial" w:cs="Arial"/>
                <w:color w:val="000000"/>
                <w:sz w:val="20"/>
                <w:szCs w:val="20"/>
                <w:lang w:eastAsia="vi-VN"/>
              </w:rPr>
              <w:br/>
              <w:t>- Các cơ quan có liên quan;</w:t>
            </w:r>
            <w:r w:rsidRPr="00FC7166">
              <w:rPr>
                <w:rFonts w:ascii="Arial" w:eastAsia="Times New Roman" w:hAnsi="Arial" w:cs="Arial"/>
                <w:color w:val="000000"/>
                <w:sz w:val="20"/>
                <w:szCs w:val="20"/>
                <w:lang w:eastAsia="vi-VN"/>
              </w:rPr>
              <w:br/>
              <w:t>- Lưu.</w:t>
            </w:r>
          </w:p>
        </w:tc>
        <w:tc>
          <w:tcPr>
            <w:tcW w:w="442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CƠ QUAN PHÊ DUYỆT</w:t>
            </w:r>
            <w:r w:rsidRPr="00FC7166">
              <w:rPr>
                <w:rFonts w:ascii="Arial" w:eastAsia="Times New Roman" w:hAnsi="Arial" w:cs="Arial"/>
                <w:b/>
                <w:bCs/>
                <w:color w:val="000000"/>
                <w:sz w:val="20"/>
                <w:szCs w:val="20"/>
                <w:lang w:eastAsia="vi-VN"/>
              </w:rPr>
              <w:br/>
            </w:r>
            <w:r w:rsidRPr="00FC7166">
              <w:rPr>
                <w:rFonts w:ascii="Arial" w:eastAsia="Times New Roman" w:hAnsi="Arial" w:cs="Arial"/>
                <w:i/>
                <w:iCs/>
                <w:color w:val="000000"/>
                <w:sz w:val="20"/>
                <w:szCs w:val="20"/>
                <w:lang w:eastAsia="vi-VN"/>
              </w:rPr>
              <w:t>(Ký, ghi rõ họ tên, chức vụ và đóng dấu)</w:t>
            </w:r>
          </w:p>
        </w:tc>
      </w:tr>
    </w:tbl>
    <w:p w:rsidR="00FC7166" w:rsidRDefault="00FC7166" w:rsidP="00FC7166">
      <w:pPr>
        <w:shd w:val="clear" w:color="auto" w:fill="FFFFFF"/>
        <w:spacing w:before="120" w:after="0" w:line="234" w:lineRule="atLeast"/>
        <w:rPr>
          <w:rFonts w:ascii="Arial" w:eastAsia="Times New Roman" w:hAnsi="Arial" w:cs="Arial"/>
          <w:color w:val="000000"/>
          <w:sz w:val="20"/>
          <w:szCs w:val="20"/>
          <w:lang w:eastAsia="vi-VN"/>
        </w:rPr>
      </w:pPr>
      <w:r w:rsidRPr="00FC7166">
        <w:rPr>
          <w:rFonts w:ascii="Arial" w:eastAsia="Times New Roman" w:hAnsi="Arial" w:cs="Arial"/>
          <w:color w:val="000000"/>
          <w:sz w:val="20"/>
          <w:szCs w:val="20"/>
          <w:lang w:eastAsia="vi-VN"/>
        </w:rPr>
        <w:t> </w:t>
      </w: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Default="00D8324D" w:rsidP="00FC7166">
      <w:pPr>
        <w:shd w:val="clear" w:color="auto" w:fill="FFFFFF"/>
        <w:spacing w:before="120" w:after="0" w:line="234" w:lineRule="atLeast"/>
        <w:rPr>
          <w:rFonts w:ascii="Arial" w:eastAsia="Times New Roman" w:hAnsi="Arial" w:cs="Arial"/>
          <w:color w:val="000000"/>
          <w:sz w:val="20"/>
          <w:szCs w:val="20"/>
          <w:lang w:eastAsia="vi-VN"/>
        </w:rPr>
      </w:pPr>
    </w:p>
    <w:p w:rsidR="00D8324D" w:rsidRPr="00FC7166" w:rsidRDefault="00D8324D" w:rsidP="00FC7166">
      <w:pPr>
        <w:shd w:val="clear" w:color="auto" w:fill="FFFFFF"/>
        <w:spacing w:before="120" w:after="0" w:line="234" w:lineRule="atLeast"/>
        <w:rPr>
          <w:rFonts w:ascii="Arial" w:eastAsia="Times New Roman" w:hAnsi="Arial" w:cs="Arial"/>
          <w:color w:val="000000"/>
          <w:sz w:val="18"/>
          <w:szCs w:val="18"/>
          <w:lang w:eastAsia="vi-VN"/>
        </w:rPr>
      </w:pPr>
    </w:p>
    <w:p w:rsidR="00FC7166" w:rsidRPr="00FC7166" w:rsidRDefault="00FC7166" w:rsidP="00FC7166">
      <w:pPr>
        <w:shd w:val="clear" w:color="auto" w:fill="FFFFFF"/>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lastRenderedPageBreak/>
        <w:t>Mẫu số 05</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 phê duyệt thiết kế và dự toán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(Ban hành kèm theo Thông tư số 18/2016/TT-BXD ngày 30 tháng 6 năm 2016 của Bộ Xây dựng)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FC7166" w:rsidRPr="00FC7166" w:rsidTr="00FC7166">
        <w:trPr>
          <w:tblCellSpacing w:w="0" w:type="dxa"/>
        </w:trPr>
        <w:tc>
          <w:tcPr>
            <w:tcW w:w="334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CƠ QUAN PHÊ DUYỆT</w:t>
            </w:r>
            <w:r w:rsidRPr="00FC7166">
              <w:rPr>
                <w:rFonts w:ascii="Arial" w:eastAsia="Times New Roman" w:hAnsi="Arial" w:cs="Arial"/>
                <w:b/>
                <w:bCs/>
                <w:color w:val="000000"/>
                <w:sz w:val="20"/>
                <w:szCs w:val="20"/>
                <w:lang w:eastAsia="vi-VN"/>
              </w:rPr>
              <w:br/>
              <w:t>-------</w:t>
            </w:r>
          </w:p>
        </w:tc>
        <w:tc>
          <w:tcPr>
            <w:tcW w:w="550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CỘNG HÒA XÃ HỘI CHỦ NGHĨA VIỆT NAM</w:t>
            </w:r>
            <w:r w:rsidRPr="00FC7166">
              <w:rPr>
                <w:rFonts w:ascii="Arial" w:eastAsia="Times New Roman" w:hAnsi="Arial" w:cs="Arial"/>
                <w:b/>
                <w:bCs/>
                <w:color w:val="000000"/>
                <w:sz w:val="20"/>
                <w:szCs w:val="20"/>
                <w:lang w:eastAsia="vi-VN"/>
              </w:rPr>
              <w:br/>
              <w:t>Độc lập - Tự do - Hạnh phúc </w:t>
            </w:r>
            <w:r w:rsidRPr="00FC7166">
              <w:rPr>
                <w:rFonts w:ascii="Arial" w:eastAsia="Times New Roman" w:hAnsi="Arial" w:cs="Arial"/>
                <w:b/>
                <w:bCs/>
                <w:color w:val="000000"/>
                <w:sz w:val="20"/>
                <w:szCs w:val="20"/>
                <w:lang w:eastAsia="vi-VN"/>
              </w:rPr>
              <w:br/>
              <w:t>---------------</w:t>
            </w:r>
          </w:p>
        </w:tc>
      </w:tr>
      <w:tr w:rsidR="00FC7166" w:rsidRPr="00FC7166" w:rsidTr="00FC7166">
        <w:trPr>
          <w:tblCellSpacing w:w="0" w:type="dxa"/>
        </w:trPr>
        <w:tc>
          <w:tcPr>
            <w:tcW w:w="334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Số: ………………</w:t>
            </w:r>
          </w:p>
        </w:tc>
        <w:tc>
          <w:tcPr>
            <w:tcW w:w="550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right"/>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ngày … tháng … năm……</w:t>
            </w:r>
          </w:p>
        </w:tc>
      </w:tr>
    </w:tbl>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i/>
          <w:iCs/>
          <w:color w:val="000000"/>
          <w:sz w:val="20"/>
          <w:szCs w:val="20"/>
          <w:lang w:eastAsia="vi-VN"/>
        </w:rPr>
        <w:t>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Về việc phê duyệt Thiết kế và Dự toán xây dựng công trình</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(Cơ quan phê duyệt)</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Luật Xây dựng số 50/2014/QH13 ngày 18/6/2014;</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Nghị định số </w:t>
      </w:r>
      <w:hyperlink r:id="rId7" w:tgtFrame="_blank" w:history="1">
        <w:r w:rsidRPr="00FC7166">
          <w:rPr>
            <w:rFonts w:ascii="Arial" w:eastAsia="Times New Roman" w:hAnsi="Arial" w:cs="Arial"/>
            <w:color w:val="0E70C3"/>
            <w:sz w:val="20"/>
            <w:szCs w:val="20"/>
            <w:lang w:eastAsia="vi-VN"/>
          </w:rPr>
          <w:t>59/2015/NĐ-CP</w:t>
        </w:r>
      </w:hyperlink>
      <w:r w:rsidRPr="00FC7166">
        <w:rPr>
          <w:rFonts w:ascii="Arial" w:eastAsia="Times New Roman" w:hAnsi="Arial" w:cs="Arial"/>
          <w:color w:val="000000"/>
          <w:sz w:val="20"/>
          <w:szCs w:val="20"/>
          <w:lang w:eastAsia="vi-VN"/>
        </w:rPr>
        <w:t> ngày 18/6/2015 của Chính phủ về quản lý dự án đầu tư;</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Các căn cứ pháp lý khác có liên quan;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Căn cứ Thông báo kết quả thẩm định số....</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Xét đề nghị của .... tại Tờ trình số... ngày... và Thông báo kết quả thẩm định số ... ngày ... của ...;</w:t>
      </w:r>
    </w:p>
    <w:p w:rsidR="00FC7166" w:rsidRPr="00FC7166" w:rsidRDefault="00FC7166" w:rsidP="00FC7166">
      <w:pPr>
        <w:shd w:val="clear" w:color="auto" w:fill="FFFFFF"/>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QUYẾT 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1.</w:t>
      </w:r>
      <w:r w:rsidRPr="00FC7166">
        <w:rPr>
          <w:rFonts w:ascii="Arial" w:eastAsia="Times New Roman" w:hAnsi="Arial" w:cs="Arial"/>
          <w:color w:val="000000"/>
          <w:sz w:val="20"/>
          <w:szCs w:val="20"/>
          <w:lang w:eastAsia="vi-VN"/>
        </w:rPr>
        <w:t> Phê duyệt Thiết kế và Dự toán xây dựng công trình (nếu có) với các nội dung chủ yếu như sau:</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 Tên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2. Thuộc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3. Loại, cấp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4. Địa Điểm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5. Nhà thầu lập báo cáo khảo sát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6. Nhà thầu lập thiết kế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7. Chủ nhiệm, các chủ trì khảo sát, thiết kế và dự toán xây dựng: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8. Đơn vị thẩm tra thiết kế, dự toán xây dựng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9. Quy mô, chỉ tiêu kỹ thuật và giải pháp thiết kế chủ yếu của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10. Giá trị dự toán xây dựng công trình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(Bằng chữ:...)</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Trong đó: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xây dựng:</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bookmarkStart w:id="4" w:name="bookmark3"/>
      <w:r w:rsidRPr="00FC7166">
        <w:rPr>
          <w:rFonts w:ascii="Arial" w:eastAsia="Times New Roman" w:hAnsi="Arial" w:cs="Arial"/>
          <w:color w:val="000000"/>
          <w:sz w:val="20"/>
          <w:szCs w:val="20"/>
          <w:lang w:eastAsia="vi-VN"/>
        </w:rPr>
        <w:t>-</w:t>
      </w:r>
      <w:bookmarkEnd w:id="4"/>
      <w:r w:rsidRPr="00FC7166">
        <w:rPr>
          <w:rFonts w:ascii="Arial" w:eastAsia="Times New Roman" w:hAnsi="Arial" w:cs="Arial"/>
          <w:color w:val="000000"/>
          <w:sz w:val="20"/>
          <w:szCs w:val="20"/>
          <w:lang w:eastAsia="vi-VN"/>
        </w:rPr>
        <w:t> Chi phí thiết bị:</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bồi thường giải phóng mặt bằng, tái định cư (nếu có):</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quản lý dự án:</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tư vấn đầu tư xây dựng:</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bookmarkStart w:id="5" w:name="bookmark4"/>
      <w:r w:rsidRPr="00FC7166">
        <w:rPr>
          <w:rFonts w:ascii="Arial" w:eastAsia="Times New Roman" w:hAnsi="Arial" w:cs="Arial"/>
          <w:color w:val="000000"/>
          <w:sz w:val="20"/>
          <w:szCs w:val="20"/>
          <w:lang w:eastAsia="vi-VN"/>
        </w:rPr>
        <w:t>-</w:t>
      </w:r>
      <w:bookmarkEnd w:id="5"/>
      <w:r w:rsidRPr="00FC7166">
        <w:rPr>
          <w:rFonts w:ascii="Arial" w:eastAsia="Times New Roman" w:hAnsi="Arial" w:cs="Arial"/>
          <w:color w:val="000000"/>
          <w:sz w:val="20"/>
          <w:szCs w:val="20"/>
          <w:lang w:eastAsia="vi-VN"/>
        </w:rPr>
        <w:t> Chi phí khác: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Chi phí dự phòng:</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11. Thời hạn sử dụng công trình: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12. Các nội dung khác:</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2.</w:t>
      </w:r>
      <w:r w:rsidRPr="00FC7166">
        <w:rPr>
          <w:rFonts w:ascii="Arial" w:eastAsia="Times New Roman" w:hAnsi="Arial" w:cs="Arial"/>
          <w:color w:val="000000"/>
          <w:sz w:val="20"/>
          <w:szCs w:val="20"/>
          <w:lang w:eastAsia="vi-VN"/>
        </w:rPr>
        <w:t> Tổ chức thực hiện.</w:t>
      </w:r>
    </w:p>
    <w:p w:rsidR="00FC7166" w:rsidRPr="00FC7166" w:rsidRDefault="00FC7166" w:rsidP="00FC7166">
      <w:pPr>
        <w:shd w:val="clear" w:color="auto" w:fill="FFFFFF"/>
        <w:spacing w:after="0" w:line="234" w:lineRule="atLeast"/>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Điều 3.</w:t>
      </w:r>
      <w:r w:rsidRPr="00FC7166">
        <w:rPr>
          <w:rFonts w:ascii="Arial" w:eastAsia="Times New Roman" w:hAnsi="Arial" w:cs="Arial"/>
          <w:color w:val="000000"/>
          <w:sz w:val="20"/>
          <w:szCs w:val="20"/>
          <w:lang w:eastAsia="vi-VN"/>
        </w:rPr>
        <w:t> Tổ chức, cá nhân có liên quan chịu trách nhiệm thi hành quyết</w:t>
      </w:r>
      <w:bookmarkStart w:id="6" w:name="bookmark5"/>
      <w:r w:rsidRPr="00FC7166">
        <w:rPr>
          <w:rFonts w:ascii="Arial" w:eastAsia="Times New Roman" w:hAnsi="Arial" w:cs="Arial"/>
          <w:color w:val="000000"/>
          <w:sz w:val="20"/>
          <w:szCs w:val="20"/>
          <w:lang w:eastAsia="vi-VN"/>
        </w:rPr>
        <w:t> </w:t>
      </w:r>
      <w:bookmarkEnd w:id="6"/>
      <w:r w:rsidRPr="00FC7166">
        <w:rPr>
          <w:rFonts w:ascii="Arial" w:eastAsia="Times New Roman" w:hAnsi="Arial" w:cs="Arial"/>
          <w:color w:val="000000"/>
          <w:sz w:val="20"/>
          <w:szCs w:val="20"/>
          <w:lang w:eastAsia="vi-VN"/>
        </w:rPr>
        <w:t>định./.</w:t>
      </w:r>
    </w:p>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lastRenderedPageBreak/>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C7166" w:rsidRPr="00FC7166" w:rsidTr="00FC7166">
        <w:trPr>
          <w:tblCellSpacing w:w="0" w:type="dxa"/>
        </w:trPr>
        <w:tc>
          <w:tcPr>
            <w:tcW w:w="442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br/>
            </w:r>
            <w:r w:rsidRPr="00FC7166">
              <w:rPr>
                <w:rFonts w:ascii="Arial" w:eastAsia="Times New Roman" w:hAnsi="Arial" w:cs="Arial"/>
                <w:b/>
                <w:bCs/>
                <w:i/>
                <w:iCs/>
                <w:color w:val="000000"/>
                <w:sz w:val="20"/>
                <w:szCs w:val="20"/>
                <w:lang w:eastAsia="vi-VN"/>
              </w:rPr>
              <w:t>Nơi nhận:</w:t>
            </w:r>
            <w:r w:rsidRPr="00FC7166">
              <w:rPr>
                <w:rFonts w:ascii="Arial" w:eastAsia="Times New Roman" w:hAnsi="Arial" w:cs="Arial"/>
                <w:b/>
                <w:bCs/>
                <w:i/>
                <w:iCs/>
                <w:color w:val="000000"/>
                <w:sz w:val="20"/>
                <w:szCs w:val="20"/>
                <w:lang w:eastAsia="vi-VN"/>
              </w:rPr>
              <w:br/>
            </w:r>
            <w:r w:rsidRPr="00FC7166">
              <w:rPr>
                <w:rFonts w:ascii="Arial" w:eastAsia="Times New Roman" w:hAnsi="Arial" w:cs="Arial"/>
                <w:color w:val="000000"/>
                <w:sz w:val="20"/>
                <w:szCs w:val="20"/>
                <w:lang w:eastAsia="vi-VN"/>
              </w:rPr>
              <w:t>- Như Điều 3;</w:t>
            </w:r>
            <w:r w:rsidRPr="00FC7166">
              <w:rPr>
                <w:rFonts w:ascii="Arial" w:eastAsia="Times New Roman" w:hAnsi="Arial" w:cs="Arial"/>
                <w:color w:val="000000"/>
                <w:sz w:val="20"/>
                <w:szCs w:val="20"/>
                <w:lang w:eastAsia="vi-VN"/>
              </w:rPr>
              <w:br/>
              <w:t>- Các cơ quan có liên quan;</w:t>
            </w:r>
            <w:r w:rsidRPr="00FC7166">
              <w:rPr>
                <w:rFonts w:ascii="Arial" w:eastAsia="Times New Roman" w:hAnsi="Arial" w:cs="Arial"/>
                <w:color w:val="000000"/>
                <w:sz w:val="20"/>
                <w:szCs w:val="20"/>
                <w:lang w:eastAsia="vi-VN"/>
              </w:rPr>
              <w:br/>
              <w:t>- Lưu.</w:t>
            </w:r>
          </w:p>
        </w:tc>
        <w:tc>
          <w:tcPr>
            <w:tcW w:w="4428" w:type="dxa"/>
            <w:shd w:val="clear" w:color="auto" w:fill="FFFFFF"/>
            <w:tcMar>
              <w:top w:w="0" w:type="dxa"/>
              <w:left w:w="108" w:type="dxa"/>
              <w:bottom w:w="0" w:type="dxa"/>
              <w:right w:w="108" w:type="dxa"/>
            </w:tcMar>
            <w:hideMark/>
          </w:tcPr>
          <w:p w:rsidR="00FC7166" w:rsidRPr="00FC7166" w:rsidRDefault="00FC7166" w:rsidP="00FC7166">
            <w:pPr>
              <w:spacing w:before="120" w:after="0" w:line="234" w:lineRule="atLeast"/>
              <w:jc w:val="center"/>
              <w:rPr>
                <w:rFonts w:ascii="Arial" w:eastAsia="Times New Roman" w:hAnsi="Arial" w:cs="Arial"/>
                <w:color w:val="000000"/>
                <w:sz w:val="18"/>
                <w:szCs w:val="18"/>
                <w:lang w:eastAsia="vi-VN"/>
              </w:rPr>
            </w:pPr>
            <w:r w:rsidRPr="00FC7166">
              <w:rPr>
                <w:rFonts w:ascii="Arial" w:eastAsia="Times New Roman" w:hAnsi="Arial" w:cs="Arial"/>
                <w:b/>
                <w:bCs/>
                <w:color w:val="000000"/>
                <w:sz w:val="20"/>
                <w:szCs w:val="20"/>
                <w:lang w:eastAsia="vi-VN"/>
              </w:rPr>
              <w:t>CƠ QUAN PHÊ DUYỆT</w:t>
            </w:r>
            <w:r w:rsidRPr="00FC7166">
              <w:rPr>
                <w:rFonts w:ascii="Arial" w:eastAsia="Times New Roman" w:hAnsi="Arial" w:cs="Arial"/>
                <w:b/>
                <w:bCs/>
                <w:color w:val="000000"/>
                <w:sz w:val="20"/>
                <w:szCs w:val="20"/>
                <w:lang w:eastAsia="vi-VN"/>
              </w:rPr>
              <w:br/>
            </w:r>
            <w:r w:rsidRPr="00FC7166">
              <w:rPr>
                <w:rFonts w:ascii="Arial" w:eastAsia="Times New Roman" w:hAnsi="Arial" w:cs="Arial"/>
                <w:i/>
                <w:iCs/>
                <w:color w:val="000000"/>
                <w:sz w:val="20"/>
                <w:szCs w:val="20"/>
                <w:lang w:eastAsia="vi-VN"/>
              </w:rPr>
              <w:t>(Ký, ghi rõ họ tên, chức vụ và đóng dấu)</w:t>
            </w:r>
          </w:p>
        </w:tc>
      </w:tr>
    </w:tbl>
    <w:p w:rsidR="00FC7166" w:rsidRPr="00FC7166" w:rsidRDefault="00FC7166" w:rsidP="00FC7166">
      <w:pPr>
        <w:shd w:val="clear" w:color="auto" w:fill="FFFFFF"/>
        <w:spacing w:before="120" w:after="0" w:line="234" w:lineRule="atLeast"/>
        <w:rPr>
          <w:rFonts w:ascii="Arial" w:eastAsia="Times New Roman" w:hAnsi="Arial" w:cs="Arial"/>
          <w:color w:val="000000"/>
          <w:sz w:val="18"/>
          <w:szCs w:val="18"/>
          <w:lang w:eastAsia="vi-VN"/>
        </w:rPr>
      </w:pPr>
      <w:r w:rsidRPr="00FC7166">
        <w:rPr>
          <w:rFonts w:ascii="Arial" w:eastAsia="Times New Roman" w:hAnsi="Arial" w:cs="Arial"/>
          <w:color w:val="000000"/>
          <w:sz w:val="20"/>
          <w:szCs w:val="20"/>
          <w:lang w:eastAsia="vi-VN"/>
        </w:rPr>
        <w:t> </w:t>
      </w:r>
    </w:p>
    <w:sectPr w:rsidR="00FC7166" w:rsidRPr="00FC716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166"/>
    <w:rsid w:val="00126950"/>
    <w:rsid w:val="001D682A"/>
    <w:rsid w:val="00270F32"/>
    <w:rsid w:val="002A6A12"/>
    <w:rsid w:val="003261D2"/>
    <w:rsid w:val="00547500"/>
    <w:rsid w:val="005E61B1"/>
    <w:rsid w:val="0068609B"/>
    <w:rsid w:val="00731696"/>
    <w:rsid w:val="008953F5"/>
    <w:rsid w:val="0096617F"/>
    <w:rsid w:val="00BC4F89"/>
    <w:rsid w:val="00C4516F"/>
    <w:rsid w:val="00CD4DB9"/>
    <w:rsid w:val="00D8324D"/>
    <w:rsid w:val="00E17E6C"/>
    <w:rsid w:val="00F43B85"/>
    <w:rsid w:val="00FC71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18C89-488B-44C5-BC61-AA579FE6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716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pple-converted-space">
    <w:name w:val="apple-converted-space"/>
    <w:basedOn w:val="DefaultParagraphFont"/>
    <w:rsid w:val="00FC7166"/>
  </w:style>
  <w:style w:type="character" w:styleId="Hyperlink">
    <w:name w:val="Hyperlink"/>
    <w:basedOn w:val="DefaultParagraphFont"/>
    <w:uiPriority w:val="99"/>
    <w:semiHidden/>
    <w:unhideWhenUsed/>
    <w:rsid w:val="00FC7166"/>
    <w:rPr>
      <w:color w:val="0000FF"/>
      <w:u w:val="single"/>
    </w:rPr>
  </w:style>
  <w:style w:type="character" w:styleId="FollowedHyperlink">
    <w:name w:val="FollowedHyperlink"/>
    <w:basedOn w:val="DefaultParagraphFont"/>
    <w:uiPriority w:val="99"/>
    <w:semiHidden/>
    <w:unhideWhenUsed/>
    <w:rsid w:val="00FC716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2815">
      <w:bodyDiv w:val="1"/>
      <w:marLeft w:val="0"/>
      <w:marRight w:val="0"/>
      <w:marTop w:val="0"/>
      <w:marBottom w:val="0"/>
      <w:divBdr>
        <w:top w:val="none" w:sz="0" w:space="0" w:color="auto"/>
        <w:left w:val="none" w:sz="0" w:space="0" w:color="auto"/>
        <w:bottom w:val="none" w:sz="0" w:space="0" w:color="auto"/>
        <w:right w:val="none" w:sz="0" w:space="0" w:color="auto"/>
      </w:divBdr>
    </w:div>
    <w:div w:id="1710838695">
      <w:bodyDiv w:val="1"/>
      <w:marLeft w:val="0"/>
      <w:marRight w:val="0"/>
      <w:marTop w:val="0"/>
      <w:marBottom w:val="0"/>
      <w:divBdr>
        <w:top w:val="none" w:sz="0" w:space="0" w:color="auto"/>
        <w:left w:val="none" w:sz="0" w:space="0" w:color="auto"/>
        <w:bottom w:val="none" w:sz="0" w:space="0" w:color="auto"/>
        <w:right w:val="none" w:sz="0" w:space="0" w:color="auto"/>
      </w:divBdr>
    </w:div>
    <w:div w:id="181393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huvienphapluat.vn/phap-luat/tim-van-ban.aspx?keyword=59/2015/N%C4%90-CP&amp;area=2&amp;type=0&amp;match=False&amp;vc=True&amp;lan=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uvienphapluat.vn/phap-luat/tim-van-ban.aspx?keyword=59/2015/N%C4%90-CP&amp;area=2&amp;type=0&amp;match=False&amp;vc=True&amp;lan=1" TargetMode="External"/><Relationship Id="rId5" Type="http://schemas.openxmlformats.org/officeDocument/2006/relationships/hyperlink" Target="http://thuvienphapluat.vn/phap-luat/tim-van-ban.aspx?keyword=59/2015/N%C4%90-CP&amp;area=2&amp;type=0&amp;match=False&amp;vc=True&amp;lan=1" TargetMode="External"/><Relationship Id="rId4" Type="http://schemas.openxmlformats.org/officeDocument/2006/relationships/hyperlink" Target="http://thuvienphapluat.vn/phap-luat/tim-van-ban.aspx?keyword=59/2015/N%C4%90-CP&amp;area=2&amp;type=0&amp;match=False&amp;vc=True&amp;lan=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4</cp:revision>
  <dcterms:created xsi:type="dcterms:W3CDTF">2020-04-09T02:09:00Z</dcterms:created>
  <dcterms:modified xsi:type="dcterms:W3CDTF">2020-04-09T02:12:00Z</dcterms:modified>
</cp:coreProperties>
</file>